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D55A3" w14:textId="77777777" w:rsidR="00695C76" w:rsidRDefault="00695C76" w:rsidP="00695C76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289E559E" wp14:editId="5D474877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B128C" w14:textId="77777777" w:rsidR="00695C76" w:rsidRDefault="00695C76" w:rsidP="00695C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ШИРОКІВСЬКА СІЛЬСЬКА РАДА</w:t>
      </w:r>
    </w:p>
    <w:p w14:paraId="592377E0" w14:textId="77777777" w:rsidR="00695C76" w:rsidRDefault="00695C76" w:rsidP="00695C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ЗАПОРІЗЬКОГО РАЙОНУ ЗАПОРІЗЬКОЇ ОБЛАСТІ</w:t>
      </w:r>
    </w:p>
    <w:p w14:paraId="40BA9F52" w14:textId="5C9B1C7A" w:rsidR="00695C76" w:rsidRDefault="00695C76" w:rsidP="00695C76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П’ЯТДЕСЯТ </w:t>
      </w:r>
      <w:r w:rsidR="009F13A2">
        <w:rPr>
          <w:color w:val="000000"/>
          <w:sz w:val="28"/>
          <w:szCs w:val="28"/>
          <w:lang w:val="uk-UA"/>
        </w:rPr>
        <w:t>СЬОМА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 ВОСЬМОГОСКЛИКАННЯ</w:t>
      </w:r>
    </w:p>
    <w:p w14:paraId="798BF779" w14:textId="77777777" w:rsidR="00CE760A" w:rsidRDefault="00CE760A" w:rsidP="00695C76">
      <w:pPr>
        <w:jc w:val="center"/>
        <w:rPr>
          <w:sz w:val="28"/>
          <w:szCs w:val="28"/>
          <w:lang w:val="uk-UA"/>
        </w:rPr>
      </w:pPr>
    </w:p>
    <w:p w14:paraId="527EE98D" w14:textId="21552394" w:rsidR="00695C76" w:rsidRDefault="00695C76" w:rsidP="00695C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14:paraId="69D29B1D" w14:textId="77777777" w:rsidR="00695C76" w:rsidRDefault="00695C76" w:rsidP="00695C76">
      <w:pPr>
        <w:rPr>
          <w:sz w:val="28"/>
          <w:szCs w:val="28"/>
          <w:lang w:val="uk-UA"/>
        </w:rPr>
      </w:pPr>
    </w:p>
    <w:p w14:paraId="4F95A005" w14:textId="3EC8ACA7" w:rsidR="00695C76" w:rsidRDefault="009F13A2" w:rsidP="00695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березня</w:t>
      </w:r>
      <w:r w:rsidR="00695C76">
        <w:rPr>
          <w:sz w:val="28"/>
          <w:szCs w:val="28"/>
          <w:lang w:val="uk-UA"/>
        </w:rPr>
        <w:t xml:space="preserve"> 2025 року                </w:t>
      </w:r>
      <w:r w:rsidR="00CE760A">
        <w:rPr>
          <w:sz w:val="28"/>
          <w:szCs w:val="28"/>
          <w:lang w:val="uk-UA"/>
        </w:rPr>
        <w:t xml:space="preserve"> </w:t>
      </w:r>
      <w:r w:rsidR="00695C7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</w:t>
      </w:r>
      <w:r w:rsidR="00695C76">
        <w:rPr>
          <w:sz w:val="28"/>
          <w:szCs w:val="28"/>
          <w:lang w:val="uk-UA"/>
        </w:rPr>
        <w:t>.</w:t>
      </w:r>
      <w:r w:rsidR="00CE76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Запоріжжя</w:t>
      </w:r>
      <w:r w:rsidR="00695C76">
        <w:rPr>
          <w:sz w:val="28"/>
          <w:szCs w:val="28"/>
          <w:lang w:val="uk-UA"/>
        </w:rPr>
        <w:t xml:space="preserve">            </w:t>
      </w:r>
      <w:r w:rsidR="00CE760A">
        <w:rPr>
          <w:sz w:val="28"/>
          <w:szCs w:val="28"/>
          <w:lang w:val="uk-UA"/>
        </w:rPr>
        <w:t xml:space="preserve">     </w:t>
      </w:r>
      <w:r w:rsidR="00695C76">
        <w:rPr>
          <w:sz w:val="28"/>
          <w:szCs w:val="28"/>
          <w:lang w:val="uk-UA"/>
        </w:rPr>
        <w:t xml:space="preserve">     </w:t>
      </w:r>
      <w:r w:rsidR="00CE760A">
        <w:rPr>
          <w:sz w:val="28"/>
          <w:szCs w:val="28"/>
          <w:lang w:val="uk-UA"/>
        </w:rPr>
        <w:t xml:space="preserve">          </w:t>
      </w:r>
      <w:r w:rsidR="00695C7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695C76">
        <w:rPr>
          <w:sz w:val="28"/>
          <w:szCs w:val="28"/>
          <w:lang w:val="uk-UA"/>
        </w:rPr>
        <w:t xml:space="preserve">   № </w:t>
      </w:r>
      <w:r w:rsidR="00CE760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</w:p>
    <w:p w14:paraId="3A28BCA7" w14:textId="77777777" w:rsidR="00695C76" w:rsidRDefault="00695C76" w:rsidP="00695C76">
      <w:pPr>
        <w:rPr>
          <w:sz w:val="28"/>
          <w:szCs w:val="28"/>
          <w:lang w:val="uk-UA"/>
        </w:rPr>
      </w:pPr>
    </w:p>
    <w:p w14:paraId="47DA2E88" w14:textId="4E317C70" w:rsidR="00695C76" w:rsidRDefault="00695C76" w:rsidP="00695C7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сесії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від </w:t>
      </w:r>
      <w:r>
        <w:rPr>
          <w:color w:val="000000"/>
          <w:sz w:val="28"/>
          <w:szCs w:val="28"/>
          <w:lang w:val="uk-UA"/>
        </w:rPr>
        <w:t>19.12.2024 №</w:t>
      </w:r>
      <w:r w:rsidR="00CE760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22 «Про затвердження структури та загальної чисельності працівників апарату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та її виконавчого комітету, інших виконавчих органів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на 2025 рік»</w:t>
      </w:r>
    </w:p>
    <w:p w14:paraId="1837E569" w14:textId="77777777" w:rsidR="00695C76" w:rsidRDefault="00695C76" w:rsidP="00695C76">
      <w:pPr>
        <w:pStyle w:val="a3"/>
        <w:jc w:val="both"/>
        <w:rPr>
          <w:sz w:val="28"/>
          <w:szCs w:val="28"/>
          <w:lang w:val="uk-UA"/>
        </w:rPr>
      </w:pPr>
    </w:p>
    <w:p w14:paraId="50681F9D" w14:textId="0E3F9B1E" w:rsidR="00695C76" w:rsidRDefault="00695C76" w:rsidP="00695C76">
      <w:pPr>
        <w:pStyle w:val="a3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Заслухавши пропозиції сільського голови</w:t>
      </w:r>
      <w:r>
        <w:rPr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сільська рада Запорізького району Запорізької області </w:t>
      </w:r>
      <w:proofErr w:type="spellStart"/>
      <w:r>
        <w:rPr>
          <w:sz w:val="28"/>
          <w:szCs w:val="28"/>
          <w:lang w:val="uk-UA"/>
        </w:rPr>
        <w:t>Коротенка</w:t>
      </w:r>
      <w:proofErr w:type="spellEnd"/>
      <w:r>
        <w:rPr>
          <w:sz w:val="28"/>
          <w:szCs w:val="28"/>
          <w:lang w:val="uk-UA"/>
        </w:rPr>
        <w:t xml:space="preserve"> Д. про внесення змін до рішення сесії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від</w:t>
      </w:r>
      <w:r>
        <w:rPr>
          <w:color w:val="000000"/>
          <w:sz w:val="28"/>
          <w:szCs w:val="28"/>
          <w:lang w:val="uk-UA"/>
        </w:rPr>
        <w:t xml:space="preserve"> 19.12.2024 №</w:t>
      </w:r>
      <w:r w:rsidR="00CE760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22 «Про затвердження структури та загальної чисельності працівників апарату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та її виконавчого комітету, інших виконавчих органів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на 2025 рік»</w:t>
      </w:r>
      <w:r>
        <w:rPr>
          <w:sz w:val="28"/>
          <w:szCs w:val="28"/>
          <w:lang w:val="uk-UA"/>
        </w:rPr>
        <w:t xml:space="preserve"> керуючись статтями 26, 42, 54 Закону України “Про місцеве самоврядування в Україні", Постановою Кабінету Міністрів України від 09.03.2006 року №</w:t>
      </w:r>
      <w:r w:rsidR="00CE76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 та доповненнями), наказом Міністерства праці України від 02.10.1996 року №</w:t>
      </w:r>
      <w:r w:rsidR="00CE76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77 «</w:t>
      </w:r>
      <w:r w:rsidRPr="00CE760A">
        <w:rPr>
          <w:sz w:val="28"/>
          <w:szCs w:val="28"/>
          <w:lang w:val="uk-UA"/>
        </w:rPr>
        <w:t xml:space="preserve">Про </w:t>
      </w:r>
      <w:r w:rsidRPr="00CE760A">
        <w:rPr>
          <w:bCs/>
          <w:sz w:val="28"/>
          <w:szCs w:val="28"/>
          <w:shd w:val="clear" w:color="auto" w:fill="FFFFFF"/>
          <w:lang w:val="uk-UA"/>
        </w:rPr>
        <w:t>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Pr="00CE76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(зі змінами та доповненнями), з метою забезпечення виконання функцій та повноважень органу місцевого самоврядування, виконавчого комітету, інших виконавчих органів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у сфері архітектури та містобудування,</w:t>
      </w:r>
      <w:r w:rsidR="00CE760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  <w:r w:rsidR="00CE760A">
        <w:rPr>
          <w:sz w:val="28"/>
          <w:szCs w:val="28"/>
          <w:lang w:val="uk-UA"/>
        </w:rPr>
        <w:t>Запорізького району Запорізької області</w:t>
      </w:r>
    </w:p>
    <w:p w14:paraId="1E3C9231" w14:textId="77777777" w:rsidR="00CE760A" w:rsidRDefault="00CE760A" w:rsidP="00695C76">
      <w:pPr>
        <w:pStyle w:val="a3"/>
        <w:jc w:val="both"/>
        <w:rPr>
          <w:sz w:val="28"/>
          <w:szCs w:val="28"/>
          <w:lang w:val="uk-UA"/>
        </w:rPr>
      </w:pPr>
    </w:p>
    <w:p w14:paraId="4591A9CB" w14:textId="14C12564" w:rsidR="00695C76" w:rsidRDefault="00695C76" w:rsidP="00695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50C41AA9" w14:textId="77777777" w:rsidR="00CE760A" w:rsidRDefault="00CE760A" w:rsidP="00695C76">
      <w:pPr>
        <w:jc w:val="both"/>
        <w:rPr>
          <w:sz w:val="28"/>
          <w:szCs w:val="28"/>
          <w:lang w:val="uk-UA"/>
        </w:rPr>
      </w:pPr>
    </w:p>
    <w:p w14:paraId="002BAFD6" w14:textId="33945A56" w:rsidR="00695C76" w:rsidRDefault="00695C76" w:rsidP="00695C7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рішення сесії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>
        <w:rPr>
          <w:color w:val="000000"/>
          <w:sz w:val="28"/>
          <w:szCs w:val="28"/>
          <w:lang w:val="uk-UA"/>
        </w:rPr>
        <w:t>від 19.12.2024 №</w:t>
      </w:r>
      <w:r w:rsidR="009F13A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22 «Про затвердження структури та загальної чисельності працівників апарату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та її виконавчого комітету, інших виконавчих органів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на 2025 рік»</w:t>
      </w:r>
      <w:r>
        <w:rPr>
          <w:sz w:val="28"/>
          <w:szCs w:val="28"/>
          <w:lang w:val="uk-UA"/>
        </w:rPr>
        <w:t xml:space="preserve">, затвердивши структуру та загальну чисельність працівників апарату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та її виконавчого комітету, інших </w:t>
      </w:r>
      <w:r>
        <w:rPr>
          <w:sz w:val="28"/>
          <w:szCs w:val="28"/>
          <w:lang w:val="uk-UA"/>
        </w:rPr>
        <w:lastRenderedPageBreak/>
        <w:t xml:space="preserve">виконавчих органів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на 2025 рік в новій редакції (додаток 1).</w:t>
      </w:r>
    </w:p>
    <w:p w14:paraId="2705451D" w14:textId="3EF7175D" w:rsidR="00695C76" w:rsidRDefault="00695C76" w:rsidP="00695C7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питань фінансів та бюджету, соціально-економічного розвитку, 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0392F00" w14:textId="5A210C9C" w:rsidR="00695C76" w:rsidRDefault="00695C76" w:rsidP="00695C76">
      <w:pPr>
        <w:tabs>
          <w:tab w:val="left" w:pos="583"/>
          <w:tab w:val="left" w:pos="1067"/>
          <w:tab w:val="left" w:pos="1733"/>
        </w:tabs>
        <w:suppressAutoHyphens/>
        <w:jc w:val="both"/>
        <w:rPr>
          <w:sz w:val="28"/>
          <w:szCs w:val="28"/>
          <w:lang w:val="uk-UA"/>
        </w:rPr>
      </w:pPr>
    </w:p>
    <w:p w14:paraId="40ED9A8F" w14:textId="77777777" w:rsidR="00CE760A" w:rsidRDefault="00CE760A" w:rsidP="00695C76">
      <w:pPr>
        <w:tabs>
          <w:tab w:val="left" w:pos="583"/>
          <w:tab w:val="left" w:pos="1067"/>
          <w:tab w:val="left" w:pos="1733"/>
        </w:tabs>
        <w:suppressAutoHyphens/>
        <w:jc w:val="both"/>
        <w:rPr>
          <w:sz w:val="28"/>
          <w:szCs w:val="28"/>
          <w:lang w:val="uk-UA"/>
        </w:rPr>
      </w:pPr>
    </w:p>
    <w:p w14:paraId="36FDBAE1" w14:textId="29ACA8A5" w:rsidR="00CE760A" w:rsidRPr="009F13A2" w:rsidRDefault="00695C76" w:rsidP="009F13A2">
      <w:pPr>
        <w:tabs>
          <w:tab w:val="left" w:pos="583"/>
          <w:tab w:val="left" w:pos="1067"/>
          <w:tab w:val="left" w:pos="1733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E760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Денис КОРОТЕНКО</w:t>
      </w:r>
    </w:p>
    <w:sectPr w:rsidR="00CE760A" w:rsidRPr="009F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BE"/>
    <w:rsid w:val="002A32BC"/>
    <w:rsid w:val="005A2963"/>
    <w:rsid w:val="005E1201"/>
    <w:rsid w:val="00695C76"/>
    <w:rsid w:val="009F13A2"/>
    <w:rsid w:val="00CB0CBE"/>
    <w:rsid w:val="00C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0C21"/>
  <w15:chartTrackingRefBased/>
  <w15:docId w15:val="{72535B88-98D2-40D4-A213-05F99912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7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C7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2025-03-06T13:19:00Z</cp:lastPrinted>
  <dcterms:created xsi:type="dcterms:W3CDTF">2025-02-20T13:53:00Z</dcterms:created>
  <dcterms:modified xsi:type="dcterms:W3CDTF">2025-03-06T13:19:00Z</dcterms:modified>
</cp:coreProperties>
</file>